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FB" w:rsidRPr="00F324CF" w:rsidRDefault="00BD04E5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F324CF">
        <w:rPr>
          <w:rFonts w:ascii="Verdana" w:eastAsia="Times New Roman" w:hAnsi="Verdana" w:cs="Arial"/>
          <w:sz w:val="24"/>
          <w:szCs w:val="24"/>
          <w:lang w:eastAsia="pl-PL"/>
        </w:rPr>
        <w:t>Informacja prasowa</w:t>
      </w:r>
    </w:p>
    <w:p w:rsidR="00BD04E5" w:rsidRPr="00F324CF" w:rsidRDefault="001554DC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="00BD04E5" w:rsidRPr="00F324CF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pl-PL"/>
        </w:rPr>
        <w:t>maja</w:t>
      </w:r>
      <w:r w:rsidR="00BD04E5" w:rsidRPr="00F324CF">
        <w:rPr>
          <w:rFonts w:ascii="Verdana" w:eastAsia="Times New Roman" w:hAnsi="Verdana" w:cs="Arial"/>
          <w:sz w:val="24"/>
          <w:szCs w:val="24"/>
          <w:lang w:eastAsia="pl-PL"/>
        </w:rPr>
        <w:t xml:space="preserve"> 2018 roku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b/>
          <w:sz w:val="32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b/>
          <w:sz w:val="32"/>
          <w:szCs w:val="24"/>
          <w:lang w:eastAsia="pl-PL"/>
        </w:rPr>
      </w:pPr>
      <w:r w:rsidRPr="00BD04E5">
        <w:rPr>
          <w:rFonts w:ascii="Verdana" w:eastAsia="Times New Roman" w:hAnsi="Verdana" w:cs="Arial"/>
          <w:b/>
          <w:sz w:val="32"/>
          <w:szCs w:val="24"/>
          <w:lang w:eastAsia="pl-PL"/>
        </w:rPr>
        <w:t xml:space="preserve">O!PLA wśród festiwali nominujących do </w:t>
      </w:r>
      <w:r w:rsidR="000957AE">
        <w:rPr>
          <w:rFonts w:ascii="Verdana" w:eastAsia="Times New Roman" w:hAnsi="Verdana" w:cs="Arial"/>
          <w:b/>
          <w:sz w:val="32"/>
          <w:szCs w:val="24"/>
          <w:lang w:eastAsia="pl-PL"/>
        </w:rPr>
        <w:t>N</w:t>
      </w:r>
      <w:r w:rsidRPr="00BD04E5">
        <w:rPr>
          <w:rFonts w:ascii="Verdana" w:eastAsia="Times New Roman" w:hAnsi="Verdana" w:cs="Arial"/>
          <w:b/>
          <w:sz w:val="32"/>
          <w:szCs w:val="24"/>
          <w:lang w:eastAsia="pl-PL"/>
        </w:rPr>
        <w:t>agród Machulskiego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b/>
          <w:sz w:val="24"/>
          <w:szCs w:val="24"/>
          <w:lang w:eastAsia="pl-PL"/>
        </w:rPr>
        <w:t>„O! Polska Animacja” – największy festiwal polskiej animacji i najbardziej rozbudowany festiwal sieciowy na świecie – dołączył do grona filmowych imprez przyznających nominacje do Nagród Polskiego Kina Niezależnego im. Jana Machulskiego. O te prestiżowe nagrody w kategorii „Najlepsza Animacja” będą się ubiegać laureaci Konkursu Głównego O!PLA w kategoriach „Studyjnej” i „Szkolnej”.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BD04E5">
        <w:rPr>
          <w:rStyle w:val="Pogrubienie"/>
          <w:rFonts w:ascii="Verdana" w:hAnsi="Verdana" w:cs="Arial"/>
          <w:b w:val="0"/>
          <w:sz w:val="24"/>
          <w:szCs w:val="24"/>
        </w:rPr>
        <w:t>–</w:t>
      </w:r>
      <w:r w:rsidRPr="00BD04E5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Pr="00BD04E5">
        <w:rPr>
          <w:rStyle w:val="Pogrubienie"/>
          <w:rFonts w:ascii="Verdana" w:hAnsi="Verdana" w:cs="Arial"/>
          <w:b w:val="0"/>
          <w:i/>
          <w:sz w:val="24"/>
          <w:szCs w:val="24"/>
        </w:rPr>
        <w:t>Pięć lat konsekwentnego podążania za intuicją i pasją oraz ciągłego rozwijania idei festiwalu zostało tym samym wymownie docenione</w:t>
      </w:r>
      <w:r w:rsidRPr="00BD04E5">
        <w:rPr>
          <w:rStyle w:val="Pogrubienie"/>
          <w:rFonts w:ascii="Verdana" w:hAnsi="Verdana" w:cs="Arial"/>
          <w:b w:val="0"/>
          <w:sz w:val="24"/>
          <w:szCs w:val="24"/>
        </w:rPr>
        <w:t xml:space="preserve"> – mówi Piotr Kardas, organizator festiwalu. 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6. </w:t>
      </w:r>
      <w:proofErr w:type="gram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edycja</w:t>
      </w:r>
      <w:proofErr w:type="gram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 Ogólnopolskiego Festiwalu Polskiej Animacji O!PLA trwa od 21 marca do 13 maja. Dociera do 82 miast i miasteczek w całej Polsce. W kinach, domach kultury, bibliotekach, galeriach sztuki, szkołach wyższych i liceach plastycznych w ramach trzech konkursów można obejrzeć 105 filmów </w:t>
      </w:r>
      <w:proofErr w:type="gram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animowanych</w:t>
      </w:r>
      <w:proofErr w:type="gram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: 90 polskich i 15 zagranicznych. Do stałych punktów programu – Konkursu Głównego (66 animacji, kategorie: „Studyjna”, „Szkolna”, „Animowany wideoklip”, „</w:t>
      </w:r>
      <w:proofErr w:type="spell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Formanimy</w:t>
      </w:r>
      <w:proofErr w:type="spell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”, „Animowane fraszki”) i Konkursu Teraz Dzieci Mają Głos (24 filmy, kategorie: „Przedszkolaki”, „Dzieci </w:t>
      </w:r>
      <w:bookmarkStart w:id="0" w:name="_GoBack"/>
      <w:bookmarkEnd w:id="0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wczesnoszkolne”) – dołączył nowy: Konkurs </w:t>
      </w:r>
      <w:proofErr w:type="spell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Oh</w:t>
      </w:r>
      <w:proofErr w:type="spell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! People Love </w:t>
      </w:r>
      <w:proofErr w:type="spell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Animation</w:t>
      </w:r>
      <w:proofErr w:type="spell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. W nim prezentowani są faworyci publiczności z festiwali odbywających się na całym świecie. Dzięki temu możemy poznać gusta m.in. Brazylijczyków, Australijczyków, Rosjan, Słoweńców. 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– </w:t>
      </w:r>
      <w:r w:rsidRPr="00BD04E5">
        <w:rPr>
          <w:rFonts w:ascii="Verdana" w:eastAsia="Times New Roman" w:hAnsi="Verdana" w:cs="Arial"/>
          <w:i/>
          <w:sz w:val="24"/>
          <w:szCs w:val="24"/>
          <w:lang w:eastAsia="pl-PL"/>
        </w:rPr>
        <w:t xml:space="preserve">Z radością witamy O!PLA w gronie ogólnopolskich imprez nominujących filmy do </w:t>
      </w:r>
      <w:r w:rsidRPr="00BD04E5">
        <w:rPr>
          <w:rFonts w:ascii="Verdana" w:hAnsi="Verdana" w:cs="Arial"/>
          <w:i/>
          <w:sz w:val="24"/>
          <w:szCs w:val="24"/>
        </w:rPr>
        <w:t xml:space="preserve">nagród dedykowanych najzdolniejszym twórcom polskiego kina niezależnego </w:t>
      </w: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– mówi dr hab. Marcin Adamczak, członek komitetu organizacyjnego nagród ds. artystycznych. – </w:t>
      </w:r>
      <w:r w:rsidRPr="00BD04E5">
        <w:rPr>
          <w:rFonts w:ascii="Verdana" w:eastAsia="Times New Roman" w:hAnsi="Verdana" w:cs="Arial"/>
          <w:i/>
          <w:sz w:val="24"/>
          <w:szCs w:val="24"/>
          <w:lang w:eastAsia="pl-PL"/>
        </w:rPr>
        <w:t>Doceniamy bardzo dynamiczny rozwój festiwalu, który w krótkim czasie rozrósł się do tak poważnych rozmiarów.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Idea nagród zakłada współpracę z siecią festiwali organizowanych w różnych miastach oraz prezentację najlepszych filmów niezależnych w Warszawie. Tu ocenia je </w:t>
      </w:r>
      <w:proofErr w:type="spellStart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Offowa</w:t>
      </w:r>
      <w:proofErr w:type="spellEnd"/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 Akademia Filmowa – gremium fachowców składające się z </w:t>
      </w:r>
      <w:r w:rsidRPr="00BD04E5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filmowców, dziennikarzy i producentów. Najlepsi niezależni twórcy filmowi otrzymują statuetki za najlepszy film, reżyserię, scenariusz, zdjęcia, montaż, film dokumentalny i film animowany. Listę kategorii uzupełniają: „Najlepsza Aktorka” i „Najlepszy Aktor”.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Nagrody Polskiego Kina Niezależnego przyznawane są od 2005 roku. Od 2009 patronuje im Jan Machulski - </w:t>
      </w:r>
      <w:r w:rsidRPr="00BD04E5">
        <w:rPr>
          <w:rFonts w:ascii="Verdana" w:hAnsi="Verdana" w:cs="Arial"/>
          <w:sz w:val="24"/>
          <w:szCs w:val="24"/>
        </w:rPr>
        <w:t>wybitny i uznany animator polskiego życia kulturalnego. Człowiek instytucja, który wierny idei humanizmu, nieustannie starał się kreować rzeczywistość, w której nadrzędną cechą był szacunek i wiara w drugiego człowieka</w:t>
      </w:r>
      <w:r w:rsidRPr="00BD04E5">
        <w:rPr>
          <w:rFonts w:ascii="Verdana" w:hAnsi="Verdana"/>
        </w:rPr>
        <w:t>.</w:t>
      </w: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 Organizatorem nagród jest Stowarzyszenie FILMFORUM. Projekt jest współfinansowany ze środków Ministerstwa Kultury i Dziedzictwa Narodowego.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Więcej informacji: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- </w:t>
      </w:r>
      <w:hyperlink r:id="rId8" w:history="1">
        <w:r w:rsidRPr="00BD04E5">
          <w:rPr>
            <w:rStyle w:val="Hipercze"/>
            <w:rFonts w:ascii="Verdana" w:eastAsia="Times New Roman" w:hAnsi="Verdana" w:cs="Arial"/>
            <w:sz w:val="24"/>
            <w:szCs w:val="24"/>
            <w:lang w:eastAsia="pl-PL"/>
          </w:rPr>
          <w:t>http://janmachulski.pl/</w:t>
        </w:r>
      </w:hyperlink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,</w:t>
      </w:r>
    </w:p>
    <w:p w:rsidR="002B3BFB" w:rsidRPr="00BD04E5" w:rsidRDefault="002B3BFB" w:rsidP="002B3BF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BD04E5">
        <w:rPr>
          <w:rFonts w:ascii="Verdana" w:eastAsia="Times New Roman" w:hAnsi="Verdana" w:cs="Arial"/>
          <w:sz w:val="24"/>
          <w:szCs w:val="24"/>
          <w:lang w:eastAsia="pl-PL"/>
        </w:rPr>
        <w:t xml:space="preserve">- </w:t>
      </w:r>
      <w:hyperlink r:id="rId9" w:history="1">
        <w:r w:rsidRPr="00BD04E5">
          <w:rPr>
            <w:rStyle w:val="Hipercze"/>
            <w:rFonts w:ascii="Verdana" w:eastAsia="Times New Roman" w:hAnsi="Verdana" w:cs="Arial"/>
            <w:sz w:val="24"/>
            <w:szCs w:val="24"/>
            <w:lang w:eastAsia="pl-PL"/>
          </w:rPr>
          <w:t>http://www.polskaanimacja.pl/</w:t>
        </w:r>
      </w:hyperlink>
      <w:r w:rsidRPr="00BD04E5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:rsidR="00311CA0" w:rsidRDefault="00311CA0" w:rsidP="00773892">
      <w:pPr>
        <w:rPr>
          <w:rFonts w:ascii="Verdana" w:hAnsi="Verdana" w:cs="Times New Roman"/>
          <w:szCs w:val="24"/>
        </w:rPr>
      </w:pP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17"/>
        </w:rPr>
      </w:pPr>
      <w:r w:rsidRPr="00AB5FEC">
        <w:rPr>
          <w:rFonts w:ascii="Arial" w:hAnsi="Arial" w:cs="Arial"/>
          <w:b/>
          <w:sz w:val="24"/>
          <w:szCs w:val="17"/>
        </w:rPr>
        <w:t xml:space="preserve">Weronika </w:t>
      </w:r>
      <w:proofErr w:type="spellStart"/>
      <w:r w:rsidRPr="00AB5FEC">
        <w:rPr>
          <w:rFonts w:ascii="Arial" w:hAnsi="Arial" w:cs="Arial"/>
          <w:b/>
          <w:sz w:val="24"/>
          <w:szCs w:val="17"/>
        </w:rPr>
        <w:t>Skwarzec</w:t>
      </w:r>
      <w:proofErr w:type="spellEnd"/>
    </w:p>
    <w:p w:rsidR="00AB5FEC" w:rsidRP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17"/>
        </w:rPr>
      </w:pP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sz w:val="24"/>
          <w:szCs w:val="17"/>
        </w:rPr>
        <w:t>Koordynator Programowy</w:t>
      </w: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sz w:val="24"/>
          <w:szCs w:val="17"/>
        </w:rPr>
        <w:t>Nagród Polskiego Kina Niezależnego</w:t>
      </w: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  <w:proofErr w:type="gramStart"/>
      <w:r>
        <w:rPr>
          <w:rFonts w:ascii="Arial" w:hAnsi="Arial" w:cs="Arial"/>
          <w:sz w:val="24"/>
          <w:szCs w:val="17"/>
        </w:rPr>
        <w:t>im</w:t>
      </w:r>
      <w:proofErr w:type="gramEnd"/>
      <w:r>
        <w:rPr>
          <w:rFonts w:ascii="Arial" w:hAnsi="Arial" w:cs="Arial"/>
          <w:sz w:val="24"/>
          <w:szCs w:val="17"/>
        </w:rPr>
        <w:t>. Jana Machulskiego</w:t>
      </w: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  <w:proofErr w:type="gramStart"/>
      <w:r>
        <w:rPr>
          <w:rFonts w:ascii="Arial" w:hAnsi="Arial" w:cs="Arial"/>
          <w:sz w:val="24"/>
          <w:szCs w:val="17"/>
        </w:rPr>
        <w:t>tel</w:t>
      </w:r>
      <w:proofErr w:type="gramEnd"/>
      <w:r>
        <w:rPr>
          <w:rFonts w:ascii="Arial" w:hAnsi="Arial" w:cs="Arial"/>
          <w:sz w:val="24"/>
          <w:szCs w:val="17"/>
        </w:rPr>
        <w:t>.: +48 506668864</w:t>
      </w:r>
    </w:p>
    <w:p w:rsidR="00AB5FEC" w:rsidRDefault="00AB5FEC" w:rsidP="00AB5F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sz w:val="24"/>
          <w:szCs w:val="17"/>
        </w:rPr>
        <w:t>e-mail</w:t>
      </w:r>
      <w:proofErr w:type="gramStart"/>
      <w:r>
        <w:rPr>
          <w:rFonts w:ascii="Arial" w:hAnsi="Arial" w:cs="Arial"/>
          <w:sz w:val="24"/>
          <w:szCs w:val="17"/>
        </w:rPr>
        <w:t>: </w:t>
      </w:r>
      <w:hyperlink r:id="rId10" w:history="1">
        <w:proofErr w:type="gramEnd"/>
        <w:r w:rsidRPr="00701270">
          <w:rPr>
            <w:rStyle w:val="Hipercze"/>
            <w:rFonts w:ascii="Arial" w:hAnsi="Arial" w:cs="Arial"/>
            <w:sz w:val="24"/>
            <w:szCs w:val="17"/>
          </w:rPr>
          <w:t>weronika.skwarzec@filmforum.pl</w:t>
        </w:r>
      </w:hyperlink>
    </w:p>
    <w:p w:rsidR="00BD04E5" w:rsidRPr="00BD04E5" w:rsidRDefault="00BD04E5" w:rsidP="00AB5FEC">
      <w:pPr>
        <w:rPr>
          <w:rFonts w:ascii="Verdana" w:hAnsi="Verdana" w:cs="Times New Roman"/>
          <w:szCs w:val="24"/>
        </w:rPr>
      </w:pPr>
    </w:p>
    <w:sectPr w:rsidR="00BD04E5" w:rsidRPr="00BD04E5" w:rsidSect="008722FE">
      <w:headerReference w:type="default" r:id="rId11"/>
      <w:footerReference w:type="default" r:id="rId12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5F" w:rsidRDefault="00AD065F" w:rsidP="001F3AD0">
      <w:r>
        <w:separator/>
      </w:r>
    </w:p>
  </w:endnote>
  <w:endnote w:type="continuationSeparator" w:id="0">
    <w:p w:rsidR="00AD065F" w:rsidRDefault="00AD065F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F1B80" w:rsidRPr="0032613A" w:rsidTr="003F574E">
      <w:tc>
        <w:tcPr>
          <w:tcW w:w="3969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7376EC" w:rsidP="003E0A71">
          <w:pPr>
            <w:pStyle w:val="Stopka"/>
            <w:rPr>
              <w:sz w:val="18"/>
            </w:rPr>
          </w:pPr>
          <w:r>
            <w:rPr>
              <w:sz w:val="18"/>
            </w:rPr>
            <w:t>Nagrody Polskiego Kina Niezależnego</w:t>
          </w:r>
        </w:p>
        <w:p w:rsidR="007376EC" w:rsidRDefault="007376EC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im</w:t>
          </w:r>
          <w:proofErr w:type="gramEnd"/>
          <w:r>
            <w:rPr>
              <w:sz w:val="18"/>
            </w:rPr>
            <w:t>. Jana Machulskiego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EA5D48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www</w:t>
          </w:r>
          <w:proofErr w:type="gramEnd"/>
          <w:r>
            <w:rPr>
              <w:sz w:val="18"/>
            </w:rPr>
            <w:t>.</w:t>
          </w:r>
          <w:proofErr w:type="gramStart"/>
          <w:r w:rsidR="00EA5D48">
            <w:rPr>
              <w:sz w:val="18"/>
            </w:rPr>
            <w:t>janmachulski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pl</w:t>
          </w:r>
          <w:proofErr w:type="gramEnd"/>
        </w:p>
      </w:tc>
      <w:tc>
        <w:tcPr>
          <w:tcW w:w="3544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</w:t>
          </w:r>
          <w:proofErr w:type="gramStart"/>
          <w:r>
            <w:rPr>
              <w:sz w:val="18"/>
            </w:rPr>
            <w:t>:</w:t>
          </w:r>
          <w:r>
            <w:rPr>
              <w:sz w:val="18"/>
            </w:rPr>
            <w:br/>
            <w:t>Stowarzyszenie</w:t>
          </w:r>
          <w:proofErr w:type="gramEnd"/>
          <w:r>
            <w:rPr>
              <w:sz w:val="18"/>
            </w:rPr>
            <w:t xml:space="preserve">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ul</w:t>
          </w:r>
          <w:proofErr w:type="gramEnd"/>
          <w:r>
            <w:rPr>
              <w:sz w:val="18"/>
            </w:rPr>
            <w:t xml:space="preserve">. </w:t>
          </w:r>
          <w:r w:rsidR="00253589">
            <w:rPr>
              <w:sz w:val="18"/>
            </w:rPr>
            <w:t xml:space="preserve">gen. </w:t>
          </w:r>
          <w:r w:rsidR="00463C67">
            <w:rPr>
              <w:sz w:val="18"/>
            </w:rPr>
            <w:t xml:space="preserve">Władysława </w:t>
          </w:r>
          <w:r w:rsidR="00253589">
            <w:rPr>
              <w:sz w:val="18"/>
            </w:rPr>
            <w:t>Andersa 35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</w:t>
          </w:r>
          <w:r w:rsidR="00253589">
            <w:rPr>
              <w:sz w:val="18"/>
            </w:rPr>
            <w:t>0-159</w:t>
          </w:r>
          <w:r>
            <w:rPr>
              <w:sz w:val="18"/>
            </w:rPr>
            <w:t xml:space="preserve"> Warszawa</w:t>
          </w:r>
        </w:p>
      </w:tc>
      <w:tc>
        <w:tcPr>
          <w:tcW w:w="3119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5F" w:rsidRDefault="00AD065F" w:rsidP="001F3AD0">
      <w:r>
        <w:separator/>
      </w:r>
    </w:p>
  </w:footnote>
  <w:footnote w:type="continuationSeparator" w:id="0">
    <w:p w:rsidR="00AD065F" w:rsidRDefault="00AD065F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E" w:rsidRDefault="005062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-539750</wp:posOffset>
          </wp:positionV>
          <wp:extent cx="7551420" cy="1439876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k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69" cy="145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2FE" w:rsidRDefault="008722FE">
    <w:pPr>
      <w:pStyle w:val="Nagwek"/>
      <w:rPr>
        <w:noProof/>
        <w:lang w:eastAsia="pl-PL"/>
      </w:rPr>
    </w:pP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3927F9" w:rsidRDefault="000C2D70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B"/>
    <w:rsid w:val="00010491"/>
    <w:rsid w:val="00013E16"/>
    <w:rsid w:val="000542DC"/>
    <w:rsid w:val="00077549"/>
    <w:rsid w:val="000957AE"/>
    <w:rsid w:val="00095EBF"/>
    <w:rsid w:val="000A2239"/>
    <w:rsid w:val="000A6491"/>
    <w:rsid w:val="000C2D70"/>
    <w:rsid w:val="001036B7"/>
    <w:rsid w:val="00140F41"/>
    <w:rsid w:val="001453C1"/>
    <w:rsid w:val="0014546A"/>
    <w:rsid w:val="001554DC"/>
    <w:rsid w:val="00172DE0"/>
    <w:rsid w:val="00185FC3"/>
    <w:rsid w:val="001C6A3A"/>
    <w:rsid w:val="001F3AD0"/>
    <w:rsid w:val="00232653"/>
    <w:rsid w:val="00253589"/>
    <w:rsid w:val="002850FB"/>
    <w:rsid w:val="002B3730"/>
    <w:rsid w:val="002B3BFB"/>
    <w:rsid w:val="002B6BC8"/>
    <w:rsid w:val="002C3634"/>
    <w:rsid w:val="00302F57"/>
    <w:rsid w:val="00311CA0"/>
    <w:rsid w:val="00321663"/>
    <w:rsid w:val="0032613A"/>
    <w:rsid w:val="00332AE5"/>
    <w:rsid w:val="003927F9"/>
    <w:rsid w:val="003A7435"/>
    <w:rsid w:val="003C2777"/>
    <w:rsid w:val="003D6A53"/>
    <w:rsid w:val="003E0A71"/>
    <w:rsid w:val="003F574E"/>
    <w:rsid w:val="0040531E"/>
    <w:rsid w:val="00435BB6"/>
    <w:rsid w:val="00463C67"/>
    <w:rsid w:val="0047300B"/>
    <w:rsid w:val="00473BB2"/>
    <w:rsid w:val="00475295"/>
    <w:rsid w:val="00484D15"/>
    <w:rsid w:val="004E5C07"/>
    <w:rsid w:val="00506248"/>
    <w:rsid w:val="00563913"/>
    <w:rsid w:val="005B0A7E"/>
    <w:rsid w:val="005B2E39"/>
    <w:rsid w:val="005D47C6"/>
    <w:rsid w:val="005D77C2"/>
    <w:rsid w:val="005E4AB4"/>
    <w:rsid w:val="005F1B80"/>
    <w:rsid w:val="00614CCB"/>
    <w:rsid w:val="00633575"/>
    <w:rsid w:val="006451E6"/>
    <w:rsid w:val="006A0BBE"/>
    <w:rsid w:val="006E4C33"/>
    <w:rsid w:val="006F580F"/>
    <w:rsid w:val="0070379B"/>
    <w:rsid w:val="0071146C"/>
    <w:rsid w:val="00716B9F"/>
    <w:rsid w:val="007376EC"/>
    <w:rsid w:val="00773892"/>
    <w:rsid w:val="007B472F"/>
    <w:rsid w:val="007F11E7"/>
    <w:rsid w:val="00812C6C"/>
    <w:rsid w:val="008722FE"/>
    <w:rsid w:val="00884F71"/>
    <w:rsid w:val="00890046"/>
    <w:rsid w:val="00920454"/>
    <w:rsid w:val="009630DC"/>
    <w:rsid w:val="00977297"/>
    <w:rsid w:val="00A052DA"/>
    <w:rsid w:val="00A07B5A"/>
    <w:rsid w:val="00A14A28"/>
    <w:rsid w:val="00A15F08"/>
    <w:rsid w:val="00A217BC"/>
    <w:rsid w:val="00A2425B"/>
    <w:rsid w:val="00A40839"/>
    <w:rsid w:val="00A74317"/>
    <w:rsid w:val="00AB5FEC"/>
    <w:rsid w:val="00AD065F"/>
    <w:rsid w:val="00AF7E49"/>
    <w:rsid w:val="00B514B1"/>
    <w:rsid w:val="00B63DD9"/>
    <w:rsid w:val="00BC088F"/>
    <w:rsid w:val="00BD04E5"/>
    <w:rsid w:val="00C00E89"/>
    <w:rsid w:val="00C716DA"/>
    <w:rsid w:val="00C77705"/>
    <w:rsid w:val="00CA704F"/>
    <w:rsid w:val="00CE5AA7"/>
    <w:rsid w:val="00D17C92"/>
    <w:rsid w:val="00D2730B"/>
    <w:rsid w:val="00D342E7"/>
    <w:rsid w:val="00D67581"/>
    <w:rsid w:val="00DC744D"/>
    <w:rsid w:val="00E929D7"/>
    <w:rsid w:val="00EA5D48"/>
    <w:rsid w:val="00EB0262"/>
    <w:rsid w:val="00EE5C73"/>
    <w:rsid w:val="00EF056E"/>
    <w:rsid w:val="00EF3C0E"/>
    <w:rsid w:val="00F025EF"/>
    <w:rsid w:val="00F109E8"/>
    <w:rsid w:val="00F324CF"/>
    <w:rsid w:val="00F32555"/>
    <w:rsid w:val="00F32ADB"/>
    <w:rsid w:val="00F545AE"/>
    <w:rsid w:val="00F969DF"/>
    <w:rsid w:val="00FA55B5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0A6A5-58A8-4916-9ED3-22535DC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2B3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machulski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ronika.skwarzec@filmforu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animacj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amily\Machulski\dokumenty\npkn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9F9B-D973-4418-969A-F429C273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npkn_papier</Template>
  <TotalTime>44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FF_Weronika</dc:creator>
  <cp:lastModifiedBy>Dorota Kozłowska-Woźniak</cp:lastModifiedBy>
  <cp:revision>3</cp:revision>
  <cp:lastPrinted>2018-04-16T00:45:00Z</cp:lastPrinted>
  <dcterms:created xsi:type="dcterms:W3CDTF">2018-04-25T09:20:00Z</dcterms:created>
  <dcterms:modified xsi:type="dcterms:W3CDTF">2018-05-05T07:31:00Z</dcterms:modified>
</cp:coreProperties>
</file>